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line="336" w:lineRule="auto"/>
        <w:jc w:val="center"/>
        <w:rPr>
          <w:rStyle w:val="Ninguno"/>
          <w:b w:val="1"/>
          <w:bCs w:val="1"/>
          <w:sz w:val="24"/>
          <w:szCs w:val="24"/>
        </w:rPr>
      </w:pPr>
      <w:r>
        <w:rPr>
          <w:rStyle w:val="Ninguno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2393948</wp:posOffset>
            </wp:positionH>
            <wp:positionV relativeFrom="page">
              <wp:posOffset>243838</wp:posOffset>
            </wp:positionV>
            <wp:extent cx="2971800" cy="174276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427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spacing w:line="336" w:lineRule="auto"/>
        <w:jc w:val="center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spacing w:line="336" w:lineRule="auto"/>
        <w:jc w:val="center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spacing w:line="336" w:lineRule="auto"/>
        <w:jc w:val="center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jc w:val="center"/>
        <w:rPr>
          <w:rStyle w:val="Ninguno"/>
          <w:rFonts w:ascii="BebasNeue" w:cs="BebasNeue" w:hAnsi="BebasNeue" w:eastAsia="BebasNeue"/>
          <w:b w:val="1"/>
          <w:bCs w:val="1"/>
          <w:sz w:val="62"/>
          <w:szCs w:val="62"/>
        </w:rPr>
      </w:pPr>
      <w:r>
        <w:rPr>
          <w:rStyle w:val="Ninguno"/>
          <w:rFonts w:ascii="Arial Unicode MS" w:hAnsi="Arial Unicode MS"/>
          <w:sz w:val="62"/>
          <w:szCs w:val="62"/>
          <w:rtl w:val="0"/>
          <w:lang w:val="es-ES_tradnl"/>
        </w:rPr>
        <w:t>FORMULARIO POSTULACI</w:t>
      </w:r>
      <w:r>
        <w:rPr>
          <w:rStyle w:val="Ninguno"/>
          <w:rFonts w:ascii="Arial Unicode MS" w:hAnsi="Arial Unicode MS" w:hint="default"/>
          <w:sz w:val="62"/>
          <w:szCs w:val="62"/>
          <w:rtl w:val="0"/>
          <w:lang w:val="es-ES_tradnl"/>
        </w:rPr>
        <w:t>Ó</w:t>
      </w:r>
      <w:r>
        <w:rPr>
          <w:rStyle w:val="Ninguno"/>
          <w:rFonts w:ascii="Arial Unicode MS" w:hAnsi="Arial Unicode MS"/>
          <w:sz w:val="62"/>
          <w:szCs w:val="62"/>
          <w:rtl w:val="0"/>
          <w:lang w:val="es-ES_tradnl"/>
        </w:rPr>
        <w:t>N</w:t>
      </w:r>
    </w:p>
    <w:p>
      <w:pPr>
        <w:pStyle w:val="Cuerpo A"/>
        <w:spacing w:line="336" w:lineRule="auto"/>
        <w:jc w:val="center"/>
        <w:rPr>
          <w:rStyle w:val="Ninguno"/>
          <w:rFonts w:ascii="BebasNeue" w:cs="BebasNeue" w:hAnsi="BebasNeue" w:eastAsia="BebasNeue"/>
          <w:b w:val="1"/>
          <w:bCs w:val="1"/>
          <w:sz w:val="108"/>
          <w:szCs w:val="108"/>
        </w:rPr>
      </w:pPr>
      <w:r>
        <w:rPr>
          <w:rStyle w:val="Ninguno"/>
          <w:rFonts w:ascii="Arial Unicode MS" w:hAnsi="Arial Unicode MS"/>
          <w:sz w:val="62"/>
          <w:szCs w:val="62"/>
          <w:rtl w:val="0"/>
          <w:lang w:val="es-ES_tradnl"/>
        </w:rPr>
        <w:t>CESUR FASE2</w:t>
      </w:r>
    </w:p>
    <w:p>
      <w:pPr>
        <w:pStyle w:val="Cuerpo A"/>
        <w:spacing w:line="336" w:lineRule="auto"/>
        <w:jc w:val="center"/>
        <w:rPr>
          <w:rStyle w:val="Ninguno"/>
          <w:b w:val="1"/>
          <w:bCs w:val="1"/>
          <w:sz w:val="32"/>
          <w:szCs w:val="32"/>
          <w:u w:val="single"/>
        </w:rPr>
      </w:pPr>
      <w:r>
        <w:rPr>
          <w:rStyle w:val="Ninguno"/>
          <w:b w:val="1"/>
          <w:bCs w:val="1"/>
          <w:sz w:val="32"/>
          <w:szCs w:val="32"/>
          <w:u w:val="single"/>
          <w:rtl w:val="0"/>
          <w:lang w:val="es-ES_tradnl"/>
        </w:rPr>
        <w:t xml:space="preserve">ARTISTA O COLECTIVO </w:t>
      </w:r>
    </w:p>
    <w:p>
      <w:pPr>
        <w:pStyle w:val="Cuerpo A"/>
        <w:spacing w:line="336" w:lineRule="auto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spacing w:line="480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Nombre de autor/a, equipo o colectivo de trabajo: </w:t>
      </w:r>
    </w:p>
    <w:p>
      <w:pPr>
        <w:pStyle w:val="Cuerpo A"/>
        <w:spacing w:line="480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Nacionalidad del autor/a principal:</w:t>
      </w:r>
    </w:p>
    <w:p>
      <w:pPr>
        <w:pStyle w:val="Cuerpo A"/>
        <w:spacing w:line="480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Ciudad y pa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s de residencia: </w:t>
      </w:r>
    </w:p>
    <w:p>
      <w:pPr>
        <w:pStyle w:val="Cuerpo A"/>
        <w:spacing w:line="480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o de nacimiento de la autora principal: </w:t>
      </w: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Sitio Web: </w:t>
      </w: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E-mail :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jc w:val="center"/>
        <w:rPr>
          <w:rStyle w:val="Ninguno"/>
          <w:b w:val="1"/>
          <w:bCs w:val="1"/>
          <w:sz w:val="32"/>
          <w:szCs w:val="32"/>
          <w:u w:val="single"/>
        </w:rPr>
      </w:pPr>
      <w:r>
        <w:rPr>
          <w:rStyle w:val="Ninguno"/>
          <w:b w:val="1"/>
          <w:bCs w:val="1"/>
          <w:sz w:val="32"/>
          <w:szCs w:val="32"/>
          <w:u w:val="single"/>
          <w:rtl w:val="0"/>
          <w:lang w:val="es-ES_tradnl"/>
        </w:rPr>
        <w:t>OBRA O INVESTIGACI</w:t>
      </w:r>
      <w:r>
        <w:rPr>
          <w:rStyle w:val="Ninguno"/>
          <w:b w:val="1"/>
          <w:bCs w:val="1"/>
          <w:sz w:val="32"/>
          <w:szCs w:val="3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32"/>
          <w:szCs w:val="32"/>
          <w:u w:val="single"/>
          <w:rtl w:val="0"/>
          <w:lang w:val="es-ES_tradnl"/>
        </w:rPr>
        <w:t>N PR</w:t>
      </w:r>
      <w:r>
        <w:rPr>
          <w:rStyle w:val="Ninguno"/>
          <w:b w:val="1"/>
          <w:bCs w:val="1"/>
          <w:sz w:val="32"/>
          <w:szCs w:val="32"/>
          <w:u w:val="single"/>
          <w:rtl w:val="0"/>
          <w:lang w:val="es-ES_tradnl"/>
        </w:rPr>
        <w:t>Á</w:t>
      </w:r>
      <w:r>
        <w:rPr>
          <w:rStyle w:val="Ninguno"/>
          <w:b w:val="1"/>
          <w:bCs w:val="1"/>
          <w:sz w:val="32"/>
          <w:szCs w:val="32"/>
          <w:u w:val="single"/>
          <w:rtl w:val="0"/>
          <w:lang w:val="es-ES_tradnl"/>
        </w:rPr>
        <w:t xml:space="preserve">CTICA </w:t>
      </w:r>
    </w:p>
    <w:p>
      <w:pPr>
        <w:pStyle w:val="Cuerpo A"/>
        <w:spacing w:line="336" w:lineRule="auto"/>
        <w:jc w:val="center"/>
        <w:rPr>
          <w:rStyle w:val="Ninguno"/>
          <w:b w:val="1"/>
          <w:bCs w:val="1"/>
          <w:sz w:val="32"/>
          <w:szCs w:val="32"/>
          <w:u w:val="single"/>
        </w:rPr>
      </w:pPr>
    </w:p>
    <w:p>
      <w:pPr>
        <w:pStyle w:val="Cuerpo A"/>
        <w:spacing w:line="336" w:lineRule="auto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Debes llenar esta secci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n  para cada pieza o investigaci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n presentada. En caso que sean m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s de 2 tienes que copiar esta secci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n y dar continuidad abajo.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1. </w:t>
      </w:r>
      <w:r>
        <w:rPr>
          <w:rStyle w:val="Ninguno"/>
          <w:b w:val="1"/>
          <w:bCs w:val="1"/>
          <w:sz w:val="24"/>
          <w:szCs w:val="24"/>
          <w:rtl w:val="0"/>
          <w:lang w:val="pt-PT"/>
        </w:rPr>
        <w:t>PIEZA O INVESTIGACI</w:t>
      </w:r>
      <w:r>
        <w:rPr>
          <w:rStyle w:val="Ninguno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 xml:space="preserve">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ale con una cruz una de las siguientes alternativas: </w:t>
      </w:r>
    </w:p>
    <w:tbl>
      <w:tblPr>
        <w:tblW w:w="935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6425"/>
        <w:gridCol w:w="2928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64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</w:rPr>
              <w:t xml:space="preserve">Obra </w:t>
            </w:r>
          </w:p>
        </w:tc>
        <w:tc>
          <w:tcPr>
            <w:tcW w:type="dxa" w:w="2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64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Investigaci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</w:rPr>
              <w:t>n pr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ctica </w:t>
            </w:r>
          </w:p>
        </w:tc>
        <w:tc>
          <w:tcPr>
            <w:tcW w:type="dxa" w:w="2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 A"/>
        <w:widowControl w:val="0"/>
        <w:ind w:left="216" w:hanging="216"/>
        <w:rPr>
          <w:rStyle w:val="Ninguno"/>
          <w:sz w:val="24"/>
          <w:szCs w:val="24"/>
        </w:rPr>
      </w:pPr>
    </w:p>
    <w:p>
      <w:pPr>
        <w:pStyle w:val="Cuerpo A"/>
        <w:widowControl w:val="0"/>
        <w:ind w:left="108" w:hanging="108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Nombre de la obra, pieza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stica o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ctica: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 de realizaci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pieza o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n: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Ciudad y pa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s de realizaci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n: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Espacio de exhibici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 presentaci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n: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Patrocinio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(si tu este trabajo fue apoyado por alguna instituci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u organizaci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ya sea en el proceso de creaci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producci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 exhibici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n):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Financiamiento Instituci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u organizaci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blica o privada que ha financiado este proyecto en cualquiera de sus fases. En caso contrario, mencionar realizada con recursos propios con la categor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a de auto-gestionada: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Premios y reconocimientos de la pieza o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n: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CATEGOR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AS. </w:t>
      </w:r>
      <w:r>
        <w:rPr>
          <w:rStyle w:val="Ninguno"/>
          <w:sz w:val="24"/>
          <w:szCs w:val="24"/>
          <w:rtl w:val="0"/>
          <w:lang w:val="es-ES_tradnl"/>
        </w:rPr>
        <w:t xml:space="preserve"> (Luego de leer las categor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as de la convocatoria archivo CESUR, escribe una X al costado de la categor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que mejor represente su obra o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ctica,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ximo 1 )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tbl>
      <w:tblPr>
        <w:tblW w:w="936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6571"/>
        <w:gridCol w:w="2789"/>
      </w:tblGrid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Electrocoreograf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ptica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0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Interactiva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VRs y Net Art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Cuerpo-m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quina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Wearable Technology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La obra como proceso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 A"/>
        <w:widowControl w:val="0"/>
        <w:ind w:left="216" w:hanging="216"/>
        <w:rPr>
          <w:rStyle w:val="Ninguno A"/>
          <w:sz w:val="24"/>
          <w:szCs w:val="24"/>
        </w:rPr>
      </w:pPr>
    </w:p>
    <w:p>
      <w:pPr>
        <w:pStyle w:val="Cuerpo A"/>
        <w:widowControl w:val="0"/>
        <w:ind w:left="108" w:hanging="108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Visualizaci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de la pieza o investigaci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</w:t>
      </w: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Incluye un link a Vimeo, Youtube o p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gina web donde se aloje el registro audiovisual o fotogr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fico, de la pieza o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  Si no tienes un registro completo, pero cuentas con clips promocionales u otros, puedes incluir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s de uno. Debes enviar el link directo sin claves. No se aceptan archivos sueltos por e-mail.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2. PIEZA O INVESTIGACI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2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ale con una cruz una de las siguientes alternativas: </w:t>
      </w:r>
    </w:p>
    <w:tbl>
      <w:tblPr>
        <w:tblW w:w="935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6425"/>
        <w:gridCol w:w="2928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64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</w:rPr>
              <w:t xml:space="preserve">Obra </w:t>
            </w:r>
          </w:p>
        </w:tc>
        <w:tc>
          <w:tcPr>
            <w:tcW w:type="dxa" w:w="2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64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Investigaci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</w:rPr>
              <w:t>n pr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ctica </w:t>
            </w:r>
          </w:p>
        </w:tc>
        <w:tc>
          <w:tcPr>
            <w:tcW w:type="dxa" w:w="2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 A"/>
        <w:widowControl w:val="0"/>
        <w:ind w:left="216" w:hanging="216"/>
        <w:rPr>
          <w:rStyle w:val="Ninguno"/>
          <w:sz w:val="24"/>
          <w:szCs w:val="24"/>
        </w:rPr>
      </w:pPr>
    </w:p>
    <w:p>
      <w:pPr>
        <w:pStyle w:val="Cuerpo A"/>
        <w:widowControl w:val="0"/>
        <w:ind w:left="108" w:hanging="108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Nombre de la obra, pieza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stica o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ctica: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 de realizaci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pieza o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n: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Ciudad y pa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s de realizaci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n: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Espacio de exhibici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 presentaci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n: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Patrocinio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(si tu este trabajo fue apoyado por alguna instituci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u organizaci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ya sea en el proceso de creaci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producci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 exhibici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n):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Financiamiento Instituci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u organizaci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blica o privada que ha financiado este proyecto en cualquiera de sus fases. En caso contrario, mencionar realizada con recursos propios con la categor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a de autogestionada: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Premios y reconocimientos de la pieza o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n: 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CATEGOR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AS. </w:t>
      </w:r>
      <w:r>
        <w:rPr>
          <w:rStyle w:val="Ninguno"/>
          <w:sz w:val="24"/>
          <w:szCs w:val="24"/>
          <w:rtl w:val="0"/>
          <w:lang w:val="es-ES_tradnl"/>
        </w:rPr>
        <w:t xml:space="preserve"> (Luego de leer las categor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as de la convocatoria archivo CESUR, escribe una X al costado de la categor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que mejor represente su obra o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ctica,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ximo 1 )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tbl>
      <w:tblPr>
        <w:tblW w:w="936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6571"/>
        <w:gridCol w:w="2789"/>
      </w:tblGrid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Electrocoreograf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ptica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0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Interactiva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VRs y Net Art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Cuerpo-m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quina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Wearable Technology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7" w:hRule="atLeast"/>
        </w:trPr>
        <w:tc>
          <w:tcPr>
            <w:tcW w:type="dxa" w:w="6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336" w:lineRule="auto"/>
            </w:pPr>
            <w:r>
              <w:rPr>
                <w:rStyle w:val="Ninguno"/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La obra como proceso</w:t>
            </w:r>
          </w:p>
        </w:tc>
        <w:tc>
          <w:tcPr>
            <w:tcW w:type="dxa" w:w="2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 A"/>
        <w:widowControl w:val="0"/>
        <w:ind w:left="216" w:hanging="216"/>
        <w:rPr>
          <w:rStyle w:val="Ninguno A"/>
          <w:sz w:val="24"/>
          <w:szCs w:val="24"/>
        </w:rPr>
      </w:pPr>
    </w:p>
    <w:p>
      <w:pPr>
        <w:pStyle w:val="Cuerpo A"/>
        <w:widowControl w:val="0"/>
        <w:ind w:left="108" w:hanging="108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Visualizaci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de la pieza o investigaci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</w:t>
      </w:r>
    </w:p>
    <w:p>
      <w:pPr>
        <w:pStyle w:val="Cuerpo A"/>
        <w:spacing w:line="336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Incluye un link a Vimeo, Youtube o p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gina web donde se aloje el registro audiovisual o fotogr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fico, de la pieza o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  Si no tienes un registro completo, pero cuentas con clips promocionales u otros, puedes incluir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de uno. Debes enviar el link directo sin claves. No se aceptan archivos sueltos por e-mail.</w:t>
      </w: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rPr>
          <w:rStyle w:val="Ninguno A"/>
          <w:sz w:val="24"/>
          <w:szCs w:val="24"/>
        </w:rPr>
      </w:pPr>
    </w:p>
    <w:p>
      <w:pPr>
        <w:pStyle w:val="Cuerpo A"/>
        <w:spacing w:line="336" w:lineRule="auto"/>
        <w:jc w:val="right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Muchas Gracias ! </w:t>
      </w:r>
    </w:p>
    <w:p>
      <w:pPr>
        <w:pStyle w:val="Cuerpo A"/>
        <w:spacing w:line="336" w:lineRule="auto"/>
        <w:jc w:val="right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Ca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da Libre </w:t>
      </w:r>
    </w:p>
    <w:p>
      <w:pPr>
        <w:pStyle w:val="Cuerpo A"/>
        <w:spacing w:line="336" w:lineRule="auto"/>
        <w:jc w:val="right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https://cesur.cuerpoytecnologia.cl/wp/</w:t>
      </w:r>
    </w:p>
    <w:p>
      <w:pPr>
        <w:pStyle w:val="Cuerpo A"/>
        <w:spacing w:line="336" w:lineRule="auto"/>
        <w:jc w:val="right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www.cuerpoytecnologia.cl</w:t>
      </w:r>
    </w:p>
    <w:p>
      <w:pPr>
        <w:pStyle w:val="Cuerpo A"/>
        <w:spacing w:line="336" w:lineRule="auto"/>
        <w:jc w:val="right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www.videodanza.cl</w:t>
      </w:r>
    </w:p>
    <w:p>
      <w:pPr>
        <w:pStyle w:val="Cuerpo A"/>
        <w:spacing w:line="336" w:lineRule="auto"/>
        <w:jc w:val="right"/>
      </w:pPr>
      <w:r>
        <w:rPr>
          <w:rStyle w:val="Ninguno"/>
          <w:sz w:val="24"/>
          <w:szCs w:val="24"/>
          <w:rtl w:val="0"/>
          <w:lang w:val="es-ES_tradnl"/>
        </w:rPr>
        <w:t>www.bionicas.net</w:t>
      </w:r>
      <w:r>
        <w:rPr>
          <w:rStyle w:val="Ninguno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ebas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Ninguno A">
    <w:name w:val="Ninguno A"/>
    <w:basedOn w:val="Ninguno"/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